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747" w:rsidRPr="00D37747" w:rsidRDefault="00D37747" w:rsidP="00D37747">
      <w:pPr>
        <w:spacing w:after="0" w:line="240" w:lineRule="auto"/>
        <w:ind w:firstLine="709"/>
        <w:jc w:val="center"/>
        <w:rPr>
          <w:rFonts w:ascii="Times New Roman" w:hAnsi="Times New Roman" w:cs="Times New Roman"/>
          <w:sz w:val="28"/>
          <w:szCs w:val="28"/>
        </w:rPr>
      </w:pPr>
      <w:r w:rsidRPr="00D37747">
        <w:rPr>
          <w:rFonts w:ascii="Times New Roman" w:hAnsi="Times New Roman" w:cs="Times New Roman"/>
          <w:sz w:val="28"/>
          <w:szCs w:val="28"/>
        </w:rPr>
        <w:t>Памятка по профилактике совершения несовершеннолетними правонарушений в сфере дорожного движения.</w:t>
      </w:r>
    </w:p>
    <w:p w:rsidR="00D37747" w:rsidRPr="00D37747" w:rsidRDefault="00D37747" w:rsidP="00D37747">
      <w:pPr>
        <w:spacing w:after="0" w:line="240" w:lineRule="auto"/>
        <w:ind w:firstLine="709"/>
        <w:jc w:val="both"/>
        <w:rPr>
          <w:rFonts w:ascii="Times New Roman" w:hAnsi="Times New Roman" w:cs="Times New Roman"/>
          <w:sz w:val="28"/>
          <w:szCs w:val="28"/>
        </w:rPr>
      </w:pPr>
      <w:bookmarkStart w:id="0" w:name="_GoBack"/>
      <w:bookmarkEnd w:id="0"/>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Уважаемые родители!</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 xml:space="preserve">Хотим обратить Ваше внимание на одну из важнейших тем, как управление транспортными средствами несовершеннолетними. Мотоциклы, велосипеды, новомодные </w:t>
      </w:r>
      <w:proofErr w:type="spellStart"/>
      <w:r w:rsidRPr="00D37747">
        <w:rPr>
          <w:rFonts w:ascii="Times New Roman" w:hAnsi="Times New Roman" w:cs="Times New Roman"/>
          <w:sz w:val="28"/>
          <w:szCs w:val="28"/>
        </w:rPr>
        <w:t>гиросуторы</w:t>
      </w:r>
      <w:proofErr w:type="spellEnd"/>
      <w:r w:rsidRPr="00D37747">
        <w:rPr>
          <w:rFonts w:ascii="Times New Roman" w:hAnsi="Times New Roman" w:cs="Times New Roman"/>
          <w:sz w:val="28"/>
          <w:szCs w:val="28"/>
        </w:rPr>
        <w:t xml:space="preserve"> и прочие средства не теряют своей актуальности. И каждый родитель, покупая своему ребенку такой желанный подарок, должен в первую очередь подумать о безопасности, здоровье, а возможно и жизни своего ребенка.</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ПОМНИТЕ!</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Скутеры, мопеды и мотоциклы — сегодня у подростков довольно большой выбор для развлечений. Но, не владея даже элементарными сведениями о правилах дорожного движения, несовершеннолетние выезжают на проезжую часть, что в итоге может привести к дорожно-транспортным происшествиям. К сожалению, родители, купив ребенку мопед, не принимают во внимание, что выезд на дорогу запрещен лицам, не достигшим 16-летнего возраста, и, скорее всего, не знают, где именно катается их ребенок.</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Согласно ст. 24.1. Правил дорожного движения Российской Федерации управлять велосипедом при движении по дорогам разрешается лицам не моложе 14 лет, а мопедом — не моложе 16 лет.</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Управлять мотоциклами, мотороллерами и другими механическими транспортными средствами, могут только граждане, имеющие водительское удостоверение.</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 xml:space="preserve">Водительское удостоверение на право управления мотоциклами, мотороллерами и другими </w:t>
      </w:r>
      <w:proofErr w:type="spellStart"/>
      <w:r w:rsidRPr="00D37747">
        <w:rPr>
          <w:rFonts w:ascii="Times New Roman" w:hAnsi="Times New Roman" w:cs="Times New Roman"/>
          <w:sz w:val="28"/>
          <w:szCs w:val="28"/>
        </w:rPr>
        <w:t>мототранспортными</w:t>
      </w:r>
      <w:proofErr w:type="spellEnd"/>
      <w:r w:rsidRPr="00D37747">
        <w:rPr>
          <w:rFonts w:ascii="Times New Roman" w:hAnsi="Times New Roman" w:cs="Times New Roman"/>
          <w:sz w:val="28"/>
          <w:szCs w:val="28"/>
        </w:rPr>
        <w:t xml:space="preserve"> средствами (категория “А”) может быть получено лицами, достигшими 16 лет, на управление автомобилями – лицами, достигшими 18 лет.</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В последнее время на дорогах все чаще можно встретить так называемые скутеры. Отличаясь малыми габаритами, бесшумностью и экономичностью, они пользуются все большим спросом. Немаловажную роль в выборе такого транспортного средства играет и то, что, по распространенному мнению, скутером, в отличие от мотоцикла, управлять можно без водительского удостоверения.</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Необходимо разъяснить юным водителям и их родителям, законным представителям об ответственности за нарушение правил дорожного движения, какая мера наказания ждет несовершеннолетних.</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2500 рублей (статья 12.7 КоАП РФ).</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Наиболее часто несовершеннолетние водители мопедов и мотоциклов привлекаются к административной ответственности за совершение следующих нарушений:</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 (статья 12.1 КоАП РФ).</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2) Управление транспортным средством водителем, не имеющим при себе документов, предусмотренных Правилами дорожного движения (статья 12.3 КоАП РФ).</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3) Нарушение правил применения ремней безопасности или мотошлемов (статья 12.6 КоАП РФ)</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4) Превышение установленной скорости движения транспортного средства ст. 12.9 КоАП РФ).</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5) Управление транспортным средством без страхового полиса обязательного страхования гражданской ответственности владельцев транспортного средства, а также управление транспортным средством лицом, которое на указано в полисе. За совершение указанного нарушения предусмотрен штраф в размере 300 рублей (статья 12.37 КоАП РФ).</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достаточных для возмещения вреда, вред возмещают полностью или в недостающей части его родителями (усыновителями) или попечителем.</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Кроме того, 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Осторожно, мопед: памятка для несовершеннолетних и их родителей</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Кому предоставляется право управления мопедом?</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Право на управление мопедами предоставляется лицам, достигшим 16 лет 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 лицами органов внутренних дел.</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Право на управление мопедом подтверждает водительское удостоверение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 могут быть выданы водительские удостоверения категории «М» и «А1».</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Можно ли перевозить пассажиров на мопеде?</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Перевозка пассажиров на мопеде запрещена, если это не предусмотрено конструкцией мопеда. Перевозить детей до 7 лет при отсутствии специально оборудованных для них мест запрещено. Перевозка людей на мопеде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 Таким образом, перевозка на мопеде людей несовершеннолетними водителями не допускается, является правонарушением и влечет ответственность.</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Каковы особенности движения на мопеде?</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 xml:space="preserve">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 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w:t>
      </w:r>
      <w:proofErr w:type="spellStart"/>
      <w:r w:rsidRPr="00D37747">
        <w:rPr>
          <w:rFonts w:ascii="Times New Roman" w:hAnsi="Times New Roman" w:cs="Times New Roman"/>
          <w:sz w:val="28"/>
          <w:szCs w:val="28"/>
        </w:rPr>
        <w:t>световозвращающими</w:t>
      </w:r>
      <w:proofErr w:type="spellEnd"/>
      <w:r w:rsidRPr="00D37747">
        <w:rPr>
          <w:rFonts w:ascii="Times New Roman" w:hAnsi="Times New Roman" w:cs="Times New Roman"/>
          <w:sz w:val="28"/>
          <w:szCs w:val="28"/>
        </w:rPr>
        <w:t xml:space="preserve"> элементами и обеспечивать видимость этих предметов водителями других транспортных средств (п. 24.10 Правил дорожного движения).</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Водителям мопедов запрещается (п. 24.8 Правил дорожного движения):</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управлять мопедом, не держась за руль хотя бы одной рукой;</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перевозить груз длиной больше чем на 0,5 м длины или ширины велосипеда, а также груз, который мешает управлению;</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разворачиваться или поворачивать налево на дорогах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пересекать дорогу по пешеходному переходу;</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ехать без застегнутого мотошлема.</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Обратите внимание! Управление мопедом без мотошлема или в не застёгнутом мотошлеме влечет наложение административного штрафа в размере одной тысячи рублей (ст. 12.6 Кодекса РФ об административных правонарушениях).</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Административной ответственности подлежат лица, достигшие 16 лет на момент совершения правонарушения. При отсутствии или недостаточности собственных средств у несовершеннолетнего, штраф оплачивается его родителями.</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ответственность (возмещать ущерб).</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Кроме того, родители, допустившие управление мопедом ребенком, не имеющим водительского удостоверения, могут быть привлечены к административной ответственности по ст. 5.35 Кодекса РФ об административных правонарушениях за ненадлежащее выполнение родительских обязанностей.</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Ответственность за передачу транспортного средства в управление несовершеннолетнему лицу</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Любое транспортное средство, согласно законодательству, является источником повышенного риска. От мастерства, опыта и профессионализма водителя зависит не только его жизнь, но жизнь, безопасность и здоровье всех участников дорожного движения.</w:t>
      </w:r>
    </w:p>
    <w:p w:rsidR="00D37747" w:rsidRPr="00D37747" w:rsidRDefault="00D37747" w:rsidP="00D37747">
      <w:pPr>
        <w:spacing w:after="0" w:line="240" w:lineRule="auto"/>
        <w:ind w:firstLine="709"/>
        <w:jc w:val="both"/>
        <w:rPr>
          <w:rFonts w:ascii="Times New Roman" w:hAnsi="Times New Roman" w:cs="Times New Roman"/>
          <w:sz w:val="28"/>
          <w:szCs w:val="28"/>
        </w:rPr>
      </w:pP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Случаи, когда за рулем оказывается подросток, без удостоверения водителя, должного опыта вождения и сноровки – уже не редкость. При этом, несовершеннолетний не может управлять транспортным средством, не имея удостоверения водителя, будь то автомобиль, мотоцикл либо скутер.</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Согласно ч.1 ст.12.7 КоАП РФ к лицу, управляющему автомобилем и не имеющим на это права (исключение составляет учебная езда) будет применено административное взыскание от 5 до 15 тысяч рублей. Также несовершеннолетний водитель будет лишен права управлять транспортным средством, а сам автомобиль задерживается и отправляется на штрафстоянку.</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Управлять мопедом (права категории М) можно с 16 лет. К управлению мотоциклом, объем двигателя, которого до 125 см3 (права категории А1) допускаются лица, которым исполнилось 16 лет. Получить водительские права на управление автомобилем (права категории В) можно с 18 лет.</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Также не пройдет бесследно это и для хозяина транспортного средства, передавшего управление автомобилем несовершеннолетнему.</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Согласно ч.3 ст.12.7 КоАП РФ за передачу руля несовершеннолетнему предусмотрено наказание. Передача руля несовершеннолетнему без прав наказывается наложением административного штрафа в размере в 30 тысяч рублей.</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Машина соответственно будет задержана и отправлена на штрафстоянку, со всеми вытекающими последствиями.</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Наказание за управление транспортным средством несовершеннолетним отягощается, если водитель, находясь за рулем, был в состоянии алкогольного опьянения. Какой штраф грозит хозяину автомобиля, также указано в Кодексе РФ по административным нарушениям. В этом случае хозяин транспортного средства должен будет уплатить штраф 30 тысяч рублей и может быть лишен прав на управление авто сроком от полутора до двух лет. Если правонарушение будет зафиксировано вторично, то сумма штрафа увеличится – 50 тысяч рублей, и лишить прав могут уже до трех лет. К лицу, которое не достигло совершеннолетнего возраста и, соответственно, не имеющему права на управление автомобилем, находящемуся в момент управления транспортным средством было в состоянии алкогольного опьянения, не применяется административный арест. В этом прецеденте, согласно ч.1 ст.12.8 КоАП РФ, несовершеннолетнему нарушителю грозит наложение взыскания в 30 тысяч рублей.</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Необходимо понимать – хозяин транспортного средства должен выполнять установленные федеральным законом функции касательно страхования гражданской ответственности и управлением ТС. Подросток, управляющий автомобилем ввиду несовершеннолетия, не может быть вписан в страховой полис ОСАГО, а это уже нарушение ч.2 ст.12.37 КоАП РФ. Нарушения этого пункта КоАП РФ чревато для владельца авто административным взысканием в размере 800 рублей.</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Если несовершеннолетний правонарушитель ПДД не имеет самостоятельного заработка, то согласно ч.2 ст.32.3 КоАП РФ штраф будет взиматься с родителей или любых других законных его представителей. Кроме того, материал о правонарушении будет передан в комиссию по делам несовершеннолетних, а также подросток, скорее всего, будет поставлен на профилактический учет в подразделении по делам несовершеннолетних отдела полиции.</w:t>
      </w:r>
    </w:p>
    <w:p w:rsidR="00D37747"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Также родители или любые иные уполномоченные законом представители несовершеннолетнего могут быть привлечены к административной ответственности согласно с ч.1 ст.5.35 КоАП РФ. В ней сказано, что за неисполнение или недобросовестное выполнение своих обязательств по воспитанию и содержанию несовершеннолетнего родителям или другим законными представителями подростка, согласно КоАП РФ, может быть вынесено предупреждение либо штраф в размере от 100 до 500 рублей. Ведь никто иные, а родители отвечают за действия своих детей.</w:t>
      </w:r>
    </w:p>
    <w:p w:rsidR="00F01CBA" w:rsidRPr="00D37747" w:rsidRDefault="00D37747" w:rsidP="00D37747">
      <w:pPr>
        <w:spacing w:after="0" w:line="240" w:lineRule="auto"/>
        <w:ind w:firstLine="709"/>
        <w:jc w:val="both"/>
        <w:rPr>
          <w:rFonts w:ascii="Times New Roman" w:hAnsi="Times New Roman" w:cs="Times New Roman"/>
          <w:sz w:val="28"/>
          <w:szCs w:val="28"/>
        </w:rPr>
      </w:pPr>
      <w:r w:rsidRPr="00D37747">
        <w:rPr>
          <w:rFonts w:ascii="Times New Roman" w:hAnsi="Times New Roman" w:cs="Times New Roman"/>
          <w:sz w:val="28"/>
          <w:szCs w:val="28"/>
        </w:rPr>
        <w:t>Любой родитель думает, что дети попадают в ДТП случайно, и будет обвинять в том, что произошло любого, но только не себя. Многоуважаемые родители, Вы и только лишь Вы будете виновны в том, что ребенок окажется за рулем, так как Вы несете за него полную ответственность!</w:t>
      </w:r>
    </w:p>
    <w:sectPr w:rsidR="00F01CBA" w:rsidRPr="00D37747" w:rsidSect="005C77E9">
      <w:type w:val="continuous"/>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C7"/>
    <w:rsid w:val="00121EBC"/>
    <w:rsid w:val="001C42FB"/>
    <w:rsid w:val="0045773E"/>
    <w:rsid w:val="004E30F6"/>
    <w:rsid w:val="00587D1D"/>
    <w:rsid w:val="00597B6D"/>
    <w:rsid w:val="005C77E9"/>
    <w:rsid w:val="00AB75BE"/>
    <w:rsid w:val="00C005BC"/>
    <w:rsid w:val="00CC5581"/>
    <w:rsid w:val="00CF53F8"/>
    <w:rsid w:val="00D37747"/>
    <w:rsid w:val="00E0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517F"/>
  <w15:chartTrackingRefBased/>
  <w15:docId w15:val="{7DEFC219-70B4-4745-8F9B-F0CC2188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2025-03-19T21:51:00Z</dcterms:created>
  <dcterms:modified xsi:type="dcterms:W3CDTF">2025-03-19T21:51:00Z</dcterms:modified>
</cp:coreProperties>
</file>